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121" w:type="dxa"/>
        <w:tblLayout w:type="fixed"/>
        <w:tblLook w:val="04A0" w:firstRow="1" w:lastRow="0" w:firstColumn="1" w:lastColumn="0" w:noHBand="0" w:noVBand="1"/>
      </w:tblPr>
      <w:tblGrid>
        <w:gridCol w:w="827"/>
        <w:gridCol w:w="366"/>
        <w:gridCol w:w="159"/>
        <w:gridCol w:w="77"/>
        <w:gridCol w:w="198"/>
        <w:gridCol w:w="188"/>
        <w:gridCol w:w="1350"/>
        <w:gridCol w:w="444"/>
        <w:gridCol w:w="1431"/>
        <w:gridCol w:w="15"/>
        <w:gridCol w:w="363"/>
        <w:gridCol w:w="57"/>
        <w:gridCol w:w="1293"/>
        <w:gridCol w:w="889"/>
        <w:gridCol w:w="8"/>
        <w:gridCol w:w="442"/>
        <w:gridCol w:w="461"/>
        <w:gridCol w:w="259"/>
        <w:gridCol w:w="180"/>
        <w:gridCol w:w="908"/>
        <w:gridCol w:w="1206"/>
      </w:tblGrid>
      <w:tr w:rsidR="00F96783" w:rsidTr="00421936">
        <w:trPr>
          <w:trHeight w:val="1602"/>
        </w:trPr>
        <w:tc>
          <w:tcPr>
            <w:tcW w:w="11121" w:type="dxa"/>
            <w:gridSpan w:val="21"/>
            <w:tcBorders>
              <w:top w:val="nil"/>
              <w:left w:val="nil"/>
              <w:bottom w:val="thickThinSmallGap" w:sz="12" w:space="0" w:color="auto"/>
              <w:right w:val="nil"/>
            </w:tcBorders>
            <w:vAlign w:val="center"/>
          </w:tcPr>
          <w:p w:rsidR="008100EE" w:rsidRDefault="008100EE" w:rsidP="008100EE">
            <w:pPr>
              <w:tabs>
                <w:tab w:val="center" w:pos="5400"/>
                <w:tab w:val="left" w:pos="10710"/>
              </w:tabs>
              <w:suppressAutoHyphens/>
              <w:ind w:right="90" w:hanging="90"/>
              <w:rPr>
                <w:rFonts w:ascii="Times New Roman" w:hAnsi="Times New Roman"/>
                <w:b/>
                <w:spacing w:val="-2"/>
                <w:sz w:val="20"/>
              </w:rPr>
            </w:pPr>
            <w:bookmarkStart w:id="0" w:name="_GoBack"/>
            <w:bookmarkEnd w:id="0"/>
            <w:r>
              <w:rPr>
                <w:noProof/>
              </w:rPr>
              <w:drawing>
                <wp:anchor distT="0" distB="0" distL="114300" distR="114300" simplePos="0" relativeHeight="251661312" behindDoc="1" locked="0" layoutInCell="1" allowOverlap="1" wp14:anchorId="49BFC23E" wp14:editId="5C8B973E">
                  <wp:simplePos x="0" y="0"/>
                  <wp:positionH relativeFrom="margin">
                    <wp:posOffset>5407660</wp:posOffset>
                  </wp:positionH>
                  <wp:positionV relativeFrom="margin">
                    <wp:posOffset>-95250</wp:posOffset>
                  </wp:positionV>
                  <wp:extent cx="1722120" cy="774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2120" cy="77470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b/>
                <w:spacing w:val="-2"/>
                <w:sz w:val="20"/>
              </w:rPr>
              <w:t>DESERT/MOUNTAIN SPECIAL EDUCATION LOCAL PLAN AREA</w:t>
            </w:r>
          </w:p>
          <w:p w:rsidR="008100EE" w:rsidRDefault="008100EE" w:rsidP="008100EE">
            <w:pPr>
              <w:tabs>
                <w:tab w:val="center" w:pos="5400"/>
                <w:tab w:val="left" w:pos="10710"/>
              </w:tabs>
              <w:suppressAutoHyphens/>
              <w:ind w:right="90" w:hanging="90"/>
              <w:rPr>
                <w:rFonts w:ascii="Times New Roman" w:hAnsi="Times New Roman"/>
                <w:b/>
                <w:spacing w:val="-2"/>
                <w:sz w:val="20"/>
              </w:rPr>
            </w:pPr>
            <w:r>
              <w:rPr>
                <w:rFonts w:ascii="Times New Roman" w:hAnsi="Times New Roman"/>
                <w:b/>
                <w:spacing w:val="-2"/>
                <w:sz w:val="20"/>
              </w:rPr>
              <w:t>DESERT/MOUNTAIN CHARTER SPECIAL EDUCATION LOCAL PLAN AREA</w:t>
            </w:r>
          </w:p>
          <w:p w:rsidR="008100EE" w:rsidRDefault="008100EE" w:rsidP="008100EE">
            <w:pPr>
              <w:tabs>
                <w:tab w:val="left" w:pos="-720"/>
                <w:tab w:val="left" w:pos="10710"/>
              </w:tabs>
              <w:suppressAutoHyphens/>
              <w:ind w:right="90" w:hanging="90"/>
              <w:rPr>
                <w:rFonts w:ascii="Times New Roman" w:hAnsi="Times New Roman"/>
                <w:sz w:val="20"/>
              </w:rPr>
            </w:pPr>
            <w:r>
              <w:rPr>
                <w:rFonts w:ascii="Times New Roman" w:hAnsi="Times New Roman"/>
                <w:sz w:val="20"/>
              </w:rPr>
              <w:t>17800 HIGHWAY 18 • APPLE VALLEY, CA  92307</w:t>
            </w:r>
          </w:p>
          <w:p w:rsidR="008100EE" w:rsidRDefault="008100EE" w:rsidP="008100EE">
            <w:pPr>
              <w:tabs>
                <w:tab w:val="left" w:pos="-720"/>
                <w:tab w:val="left" w:pos="10710"/>
              </w:tabs>
              <w:suppressAutoHyphens/>
              <w:ind w:right="90" w:hanging="90"/>
              <w:rPr>
                <w:rFonts w:ascii="Times New Roman" w:hAnsi="Times New Roman"/>
                <w:sz w:val="20"/>
              </w:rPr>
            </w:pPr>
            <w:r>
              <w:rPr>
                <w:rFonts w:ascii="Times New Roman" w:hAnsi="Times New Roman"/>
                <w:sz w:val="20"/>
              </w:rPr>
              <w:t>(760) 552-6700 • (760) 242-5363 FAX</w:t>
            </w:r>
          </w:p>
          <w:p w:rsidR="00F96783" w:rsidRDefault="00617C7F" w:rsidP="00F96783">
            <w:pPr>
              <w:tabs>
                <w:tab w:val="left" w:pos="-720"/>
                <w:tab w:val="left" w:pos="10710"/>
              </w:tabs>
              <w:suppressAutoHyphens/>
              <w:ind w:right="90" w:hanging="90"/>
              <w:jc w:val="center"/>
              <w:rPr>
                <w:rFonts w:ascii="Times New Roman" w:hAnsi="Times New Roman"/>
                <w:b/>
                <w:sz w:val="28"/>
                <w:szCs w:val="28"/>
              </w:rPr>
            </w:pPr>
            <w:r>
              <w:rPr>
                <w:rFonts w:ascii="Times New Roman" w:hAnsi="Times New Roman"/>
                <w:b/>
                <w:sz w:val="28"/>
                <w:szCs w:val="28"/>
              </w:rPr>
              <w:t xml:space="preserve">Annual Request for </w:t>
            </w:r>
            <w:proofErr w:type="spellStart"/>
            <w:r>
              <w:rPr>
                <w:rFonts w:ascii="Times New Roman" w:hAnsi="Times New Roman"/>
                <w:b/>
                <w:sz w:val="28"/>
                <w:szCs w:val="28"/>
              </w:rPr>
              <w:t>Audiological</w:t>
            </w:r>
            <w:proofErr w:type="spellEnd"/>
            <w:r>
              <w:rPr>
                <w:rFonts w:ascii="Times New Roman" w:hAnsi="Times New Roman"/>
                <w:b/>
                <w:sz w:val="28"/>
                <w:szCs w:val="28"/>
              </w:rPr>
              <w:t xml:space="preserve"> Evaluation/Services</w:t>
            </w:r>
          </w:p>
          <w:p w:rsidR="00617C7F" w:rsidRPr="00C20FC0" w:rsidRDefault="00617C7F" w:rsidP="00C20FC0">
            <w:pPr>
              <w:tabs>
                <w:tab w:val="left" w:pos="-720"/>
                <w:tab w:val="left" w:pos="10710"/>
              </w:tabs>
              <w:suppressAutoHyphens/>
              <w:ind w:right="90" w:hanging="90"/>
              <w:jc w:val="center"/>
              <w:rPr>
                <w:rFonts w:ascii="Times New Roman" w:hAnsi="Times New Roman"/>
                <w:sz w:val="20"/>
              </w:rPr>
            </w:pPr>
            <w:r>
              <w:rPr>
                <w:rFonts w:ascii="Times New Roman" w:hAnsi="Times New Roman"/>
                <w:sz w:val="20"/>
              </w:rPr>
              <w:t>(Use this form if the student has been previously evaluated by the SELPA audiologist)</w:t>
            </w:r>
          </w:p>
          <w:p w:rsidR="00F96783" w:rsidRPr="00FE1555" w:rsidRDefault="00F96783" w:rsidP="00EC4AB0">
            <w:pPr>
              <w:jc w:val="center"/>
              <w:rPr>
                <w:rFonts w:ascii="Times New Roman" w:hAnsi="Times New Roman"/>
                <w:b/>
                <w:sz w:val="8"/>
                <w:szCs w:val="8"/>
              </w:rPr>
            </w:pPr>
          </w:p>
        </w:tc>
      </w:tr>
      <w:tr w:rsidR="00EC4AB0" w:rsidTr="00FE1555">
        <w:trPr>
          <w:trHeight w:val="144"/>
        </w:trPr>
        <w:tc>
          <w:tcPr>
            <w:tcW w:w="11121" w:type="dxa"/>
            <w:gridSpan w:val="21"/>
            <w:tcBorders>
              <w:top w:val="thinThickSmallGap" w:sz="12" w:space="0" w:color="auto"/>
              <w:left w:val="nil"/>
              <w:bottom w:val="thickThinSmallGap" w:sz="12" w:space="0" w:color="auto"/>
              <w:right w:val="nil"/>
            </w:tcBorders>
            <w:vAlign w:val="center"/>
          </w:tcPr>
          <w:p w:rsidR="00EC4AB0" w:rsidRPr="006B62D8" w:rsidRDefault="003B41A0" w:rsidP="00EC4AB0">
            <w:pPr>
              <w:jc w:val="center"/>
              <w:rPr>
                <w:rFonts w:ascii="Times New Roman" w:hAnsi="Times New Roman"/>
                <w:b/>
                <w:caps/>
                <w:sz w:val="20"/>
              </w:rPr>
            </w:pPr>
            <w:r>
              <w:rPr>
                <w:rFonts w:ascii="Times New Roman" w:hAnsi="Times New Roman"/>
                <w:b/>
                <w:caps/>
                <w:sz w:val="20"/>
              </w:rPr>
              <w:t>STUDENT</w:t>
            </w:r>
            <w:r w:rsidR="00A96A67" w:rsidRPr="006B62D8">
              <w:rPr>
                <w:rFonts w:ascii="Times New Roman" w:hAnsi="Times New Roman"/>
                <w:b/>
                <w:caps/>
                <w:sz w:val="20"/>
              </w:rPr>
              <w:t xml:space="preserve"> </w:t>
            </w:r>
            <w:r w:rsidR="00EC4AB0" w:rsidRPr="006B62D8">
              <w:rPr>
                <w:rFonts w:ascii="Times New Roman" w:hAnsi="Times New Roman"/>
                <w:b/>
                <w:caps/>
                <w:sz w:val="20"/>
              </w:rPr>
              <w:t>Information</w:t>
            </w:r>
          </w:p>
        </w:tc>
      </w:tr>
      <w:tr w:rsidR="00335A76" w:rsidTr="00335A76">
        <w:trPr>
          <w:trHeight w:val="372"/>
        </w:trPr>
        <w:tc>
          <w:tcPr>
            <w:tcW w:w="11121" w:type="dxa"/>
            <w:gridSpan w:val="21"/>
            <w:tcBorders>
              <w:top w:val="nil"/>
              <w:left w:val="nil"/>
              <w:bottom w:val="nil"/>
              <w:right w:val="nil"/>
            </w:tcBorders>
            <w:vAlign w:val="bottom"/>
          </w:tcPr>
          <w:p w:rsidR="00335A76" w:rsidRPr="006B62D8" w:rsidRDefault="00335A76" w:rsidP="0013741C">
            <w:pPr>
              <w:rPr>
                <w:rFonts w:ascii="Times New Roman" w:hAnsi="Times New Roman"/>
                <w:sz w:val="20"/>
              </w:rPr>
            </w:pPr>
            <w:r>
              <w:rPr>
                <w:rFonts w:ascii="Times New Roman" w:hAnsi="Times New Roman"/>
                <w:sz w:val="20"/>
              </w:rPr>
              <w:t>The following student has been previously referred and evaluated by the Desert/Mountain SELPA contract audiologist.</w:t>
            </w:r>
          </w:p>
        </w:tc>
      </w:tr>
      <w:tr w:rsidR="00A33222" w:rsidTr="00526626">
        <w:trPr>
          <w:trHeight w:val="372"/>
        </w:trPr>
        <w:tc>
          <w:tcPr>
            <w:tcW w:w="1429" w:type="dxa"/>
            <w:gridSpan w:val="4"/>
            <w:tcBorders>
              <w:top w:val="nil"/>
              <w:left w:val="nil"/>
              <w:bottom w:val="nil"/>
              <w:right w:val="nil"/>
            </w:tcBorders>
            <w:vAlign w:val="bottom"/>
          </w:tcPr>
          <w:p w:rsidR="00A33222" w:rsidRPr="006B62D8" w:rsidRDefault="00C95C3B" w:rsidP="0013741C">
            <w:pPr>
              <w:rPr>
                <w:rFonts w:ascii="Times New Roman" w:hAnsi="Times New Roman"/>
                <w:sz w:val="20"/>
              </w:rPr>
            </w:pPr>
            <w:r>
              <w:rPr>
                <w:rFonts w:ascii="Times New Roman" w:hAnsi="Times New Roman"/>
                <w:sz w:val="20"/>
              </w:rPr>
              <w:t>Student Name</w:t>
            </w:r>
            <w:r w:rsidR="00867079">
              <w:rPr>
                <w:rFonts w:ascii="Times New Roman" w:hAnsi="Times New Roman"/>
                <w:sz w:val="20"/>
              </w:rPr>
              <w:t>:</w:t>
            </w:r>
          </w:p>
        </w:tc>
        <w:tc>
          <w:tcPr>
            <w:tcW w:w="3989" w:type="dxa"/>
            <w:gridSpan w:val="7"/>
            <w:tcBorders>
              <w:top w:val="nil"/>
              <w:left w:val="nil"/>
              <w:bottom w:val="single" w:sz="4" w:space="0" w:color="000000" w:themeColor="text1"/>
              <w:right w:val="nil"/>
            </w:tcBorders>
            <w:vAlign w:val="bottom"/>
          </w:tcPr>
          <w:p w:rsidR="00A33222" w:rsidRPr="006B62D8" w:rsidRDefault="00A33222" w:rsidP="0013741C">
            <w:pPr>
              <w:rPr>
                <w:rFonts w:ascii="Times New Roman" w:hAnsi="Times New Roman"/>
                <w:sz w:val="20"/>
              </w:rPr>
            </w:pPr>
          </w:p>
        </w:tc>
        <w:tc>
          <w:tcPr>
            <w:tcW w:w="1350" w:type="dxa"/>
            <w:gridSpan w:val="2"/>
            <w:tcBorders>
              <w:top w:val="nil"/>
              <w:left w:val="nil"/>
              <w:bottom w:val="nil"/>
              <w:right w:val="nil"/>
            </w:tcBorders>
            <w:vAlign w:val="bottom"/>
          </w:tcPr>
          <w:p w:rsidR="00A33222" w:rsidRPr="006B62D8" w:rsidRDefault="00C95C3B" w:rsidP="00335A76">
            <w:pPr>
              <w:jc w:val="right"/>
              <w:rPr>
                <w:rFonts w:ascii="Times New Roman" w:hAnsi="Times New Roman"/>
                <w:sz w:val="20"/>
              </w:rPr>
            </w:pPr>
            <w:r>
              <w:rPr>
                <w:rFonts w:ascii="Times New Roman" w:hAnsi="Times New Roman"/>
                <w:sz w:val="20"/>
              </w:rPr>
              <w:t>Date of Birth:</w:t>
            </w:r>
          </w:p>
        </w:tc>
        <w:tc>
          <w:tcPr>
            <w:tcW w:w="1800" w:type="dxa"/>
            <w:gridSpan w:val="4"/>
            <w:tcBorders>
              <w:top w:val="nil"/>
              <w:left w:val="nil"/>
              <w:bottom w:val="single" w:sz="4" w:space="0" w:color="000000" w:themeColor="text1"/>
              <w:right w:val="nil"/>
            </w:tcBorders>
            <w:vAlign w:val="bottom"/>
          </w:tcPr>
          <w:p w:rsidR="00A33222" w:rsidRPr="006B62D8" w:rsidRDefault="00A33222" w:rsidP="0013741C">
            <w:pPr>
              <w:rPr>
                <w:rFonts w:ascii="Times New Roman" w:hAnsi="Times New Roman"/>
                <w:sz w:val="20"/>
              </w:rPr>
            </w:pPr>
          </w:p>
        </w:tc>
        <w:tc>
          <w:tcPr>
            <w:tcW w:w="1347" w:type="dxa"/>
            <w:gridSpan w:val="3"/>
            <w:tcBorders>
              <w:top w:val="nil"/>
              <w:left w:val="nil"/>
              <w:bottom w:val="nil"/>
              <w:right w:val="nil"/>
            </w:tcBorders>
            <w:vAlign w:val="bottom"/>
          </w:tcPr>
          <w:p w:rsidR="00A33222" w:rsidRPr="006B62D8" w:rsidRDefault="00335A76" w:rsidP="00335A76">
            <w:pPr>
              <w:jc w:val="right"/>
              <w:rPr>
                <w:rFonts w:ascii="Times New Roman" w:hAnsi="Times New Roman"/>
                <w:sz w:val="20"/>
              </w:rPr>
            </w:pPr>
            <w:r>
              <w:rPr>
                <w:rFonts w:ascii="Times New Roman" w:hAnsi="Times New Roman"/>
                <w:sz w:val="20"/>
              </w:rPr>
              <w:t>School Year:</w:t>
            </w:r>
          </w:p>
        </w:tc>
        <w:tc>
          <w:tcPr>
            <w:tcW w:w="1206" w:type="dxa"/>
            <w:tcBorders>
              <w:top w:val="nil"/>
              <w:left w:val="nil"/>
              <w:bottom w:val="single" w:sz="4" w:space="0" w:color="000000" w:themeColor="text1"/>
              <w:right w:val="nil"/>
            </w:tcBorders>
            <w:vAlign w:val="bottom"/>
          </w:tcPr>
          <w:p w:rsidR="00A33222" w:rsidRPr="006B62D8" w:rsidRDefault="00A33222" w:rsidP="0013741C">
            <w:pPr>
              <w:rPr>
                <w:rFonts w:ascii="Times New Roman" w:hAnsi="Times New Roman"/>
                <w:sz w:val="20"/>
              </w:rPr>
            </w:pPr>
          </w:p>
        </w:tc>
      </w:tr>
      <w:tr w:rsidR="00335A76" w:rsidTr="00335A76">
        <w:trPr>
          <w:trHeight w:val="245"/>
        </w:trPr>
        <w:tc>
          <w:tcPr>
            <w:tcW w:w="827" w:type="dxa"/>
            <w:tcBorders>
              <w:top w:val="nil"/>
              <w:left w:val="nil"/>
              <w:bottom w:val="nil"/>
              <w:right w:val="nil"/>
            </w:tcBorders>
            <w:vAlign w:val="bottom"/>
          </w:tcPr>
          <w:p w:rsidR="00335A76" w:rsidRPr="006B62D8" w:rsidRDefault="00335A76" w:rsidP="00617C7F">
            <w:pPr>
              <w:rPr>
                <w:rFonts w:ascii="Times New Roman" w:hAnsi="Times New Roman"/>
                <w:sz w:val="20"/>
              </w:rPr>
            </w:pPr>
            <w:r>
              <w:rPr>
                <w:rFonts w:ascii="Times New Roman" w:hAnsi="Times New Roman"/>
                <w:sz w:val="20"/>
              </w:rPr>
              <w:t>Grade:</w:t>
            </w:r>
          </w:p>
        </w:tc>
        <w:tc>
          <w:tcPr>
            <w:tcW w:w="988" w:type="dxa"/>
            <w:gridSpan w:val="5"/>
            <w:tcBorders>
              <w:top w:val="nil"/>
              <w:left w:val="nil"/>
              <w:bottom w:val="single" w:sz="4" w:space="0" w:color="000000" w:themeColor="text1"/>
              <w:right w:val="nil"/>
            </w:tcBorders>
            <w:vAlign w:val="bottom"/>
          </w:tcPr>
          <w:p w:rsidR="00335A76" w:rsidRPr="006B62D8" w:rsidRDefault="00335A76" w:rsidP="00617C7F">
            <w:pPr>
              <w:rPr>
                <w:rFonts w:ascii="Times New Roman" w:hAnsi="Times New Roman"/>
                <w:sz w:val="20"/>
              </w:rPr>
            </w:pPr>
          </w:p>
        </w:tc>
        <w:tc>
          <w:tcPr>
            <w:tcW w:w="1350" w:type="dxa"/>
            <w:tcBorders>
              <w:top w:val="nil"/>
              <w:left w:val="nil"/>
              <w:bottom w:val="nil"/>
              <w:right w:val="nil"/>
            </w:tcBorders>
            <w:vAlign w:val="bottom"/>
          </w:tcPr>
          <w:p w:rsidR="00335A76" w:rsidRPr="006B62D8" w:rsidRDefault="00335A76" w:rsidP="00335A76">
            <w:pPr>
              <w:rPr>
                <w:rFonts w:ascii="Times New Roman" w:hAnsi="Times New Roman"/>
                <w:sz w:val="20"/>
              </w:rPr>
            </w:pPr>
            <w:r>
              <w:rPr>
                <w:rFonts w:ascii="Times New Roman" w:hAnsi="Times New Roman"/>
                <w:sz w:val="20"/>
              </w:rPr>
              <w:t>Medi-Cal No:</w:t>
            </w:r>
          </w:p>
        </w:tc>
        <w:tc>
          <w:tcPr>
            <w:tcW w:w="1890" w:type="dxa"/>
            <w:gridSpan w:val="3"/>
            <w:tcBorders>
              <w:top w:val="nil"/>
              <w:left w:val="nil"/>
              <w:bottom w:val="single" w:sz="4" w:space="0" w:color="000000" w:themeColor="text1"/>
              <w:right w:val="nil"/>
            </w:tcBorders>
            <w:vAlign w:val="bottom"/>
          </w:tcPr>
          <w:p w:rsidR="00335A76" w:rsidRPr="006B62D8" w:rsidRDefault="00335A76" w:rsidP="0013741C">
            <w:pPr>
              <w:rPr>
                <w:rFonts w:ascii="Times New Roman" w:hAnsi="Times New Roman"/>
                <w:sz w:val="20"/>
              </w:rPr>
            </w:pPr>
          </w:p>
        </w:tc>
        <w:tc>
          <w:tcPr>
            <w:tcW w:w="2610" w:type="dxa"/>
            <w:gridSpan w:val="5"/>
            <w:tcBorders>
              <w:top w:val="nil"/>
              <w:left w:val="nil"/>
              <w:bottom w:val="nil"/>
              <w:right w:val="nil"/>
            </w:tcBorders>
            <w:vAlign w:val="bottom"/>
          </w:tcPr>
          <w:p w:rsidR="00335A76" w:rsidRPr="006B62D8" w:rsidRDefault="00335A76" w:rsidP="00335A76">
            <w:pPr>
              <w:jc w:val="right"/>
              <w:rPr>
                <w:rFonts w:ascii="Times New Roman" w:hAnsi="Times New Roman"/>
                <w:sz w:val="20"/>
              </w:rPr>
            </w:pPr>
            <w:r>
              <w:rPr>
                <w:rFonts w:ascii="Times New Roman" w:hAnsi="Times New Roman"/>
                <w:sz w:val="20"/>
              </w:rPr>
              <w:t>Special Education Services:</w:t>
            </w:r>
          </w:p>
        </w:tc>
        <w:tc>
          <w:tcPr>
            <w:tcW w:w="3456" w:type="dxa"/>
            <w:gridSpan w:val="6"/>
            <w:tcBorders>
              <w:top w:val="nil"/>
              <w:left w:val="nil"/>
              <w:bottom w:val="single" w:sz="4" w:space="0" w:color="000000" w:themeColor="text1"/>
              <w:right w:val="nil"/>
            </w:tcBorders>
            <w:vAlign w:val="bottom"/>
          </w:tcPr>
          <w:p w:rsidR="00335A76" w:rsidRPr="006B62D8" w:rsidRDefault="00335A76" w:rsidP="0013741C">
            <w:pPr>
              <w:rPr>
                <w:rFonts w:ascii="Times New Roman" w:hAnsi="Times New Roman"/>
                <w:sz w:val="20"/>
              </w:rPr>
            </w:pPr>
          </w:p>
        </w:tc>
      </w:tr>
      <w:tr w:rsidR="00335A76" w:rsidTr="00335A76">
        <w:trPr>
          <w:trHeight w:val="245"/>
        </w:trPr>
        <w:tc>
          <w:tcPr>
            <w:tcW w:w="1193" w:type="dxa"/>
            <w:gridSpan w:val="2"/>
            <w:tcBorders>
              <w:top w:val="nil"/>
              <w:left w:val="nil"/>
              <w:bottom w:val="nil"/>
              <w:right w:val="nil"/>
            </w:tcBorders>
            <w:vAlign w:val="bottom"/>
          </w:tcPr>
          <w:p w:rsidR="00335A76" w:rsidRPr="006B62D8" w:rsidRDefault="00335A76" w:rsidP="0013741C">
            <w:pPr>
              <w:rPr>
                <w:rFonts w:ascii="Times New Roman" w:hAnsi="Times New Roman"/>
                <w:sz w:val="20"/>
              </w:rPr>
            </w:pPr>
            <w:r>
              <w:rPr>
                <w:rFonts w:ascii="Times New Roman" w:hAnsi="Times New Roman"/>
                <w:sz w:val="20"/>
              </w:rPr>
              <w:t>School Site:</w:t>
            </w:r>
          </w:p>
        </w:tc>
        <w:tc>
          <w:tcPr>
            <w:tcW w:w="4282" w:type="dxa"/>
            <w:gridSpan w:val="10"/>
            <w:tcBorders>
              <w:top w:val="nil"/>
              <w:left w:val="nil"/>
              <w:bottom w:val="single" w:sz="4" w:space="0" w:color="000000" w:themeColor="text1"/>
              <w:right w:val="nil"/>
            </w:tcBorders>
            <w:vAlign w:val="bottom"/>
          </w:tcPr>
          <w:p w:rsidR="00335A76" w:rsidRPr="006B62D8" w:rsidRDefault="00335A76" w:rsidP="0013741C">
            <w:pPr>
              <w:rPr>
                <w:rFonts w:ascii="Times New Roman" w:hAnsi="Times New Roman"/>
                <w:sz w:val="20"/>
              </w:rPr>
            </w:pPr>
          </w:p>
        </w:tc>
        <w:tc>
          <w:tcPr>
            <w:tcW w:w="2182" w:type="dxa"/>
            <w:gridSpan w:val="2"/>
            <w:tcBorders>
              <w:top w:val="nil"/>
              <w:left w:val="nil"/>
              <w:bottom w:val="nil"/>
              <w:right w:val="nil"/>
            </w:tcBorders>
            <w:vAlign w:val="bottom"/>
          </w:tcPr>
          <w:p w:rsidR="00335A76" w:rsidRPr="006B62D8" w:rsidRDefault="00335A76" w:rsidP="00335A76">
            <w:pPr>
              <w:jc w:val="right"/>
              <w:rPr>
                <w:rFonts w:ascii="Times New Roman" w:hAnsi="Times New Roman"/>
                <w:sz w:val="20"/>
              </w:rPr>
            </w:pPr>
            <w:r>
              <w:rPr>
                <w:rFonts w:ascii="Times New Roman" w:hAnsi="Times New Roman"/>
                <w:sz w:val="20"/>
              </w:rPr>
              <w:t>District of Attendance:</w:t>
            </w:r>
          </w:p>
        </w:tc>
        <w:tc>
          <w:tcPr>
            <w:tcW w:w="3464" w:type="dxa"/>
            <w:gridSpan w:val="7"/>
            <w:tcBorders>
              <w:top w:val="nil"/>
              <w:left w:val="nil"/>
              <w:bottom w:val="single" w:sz="4" w:space="0" w:color="000000" w:themeColor="text1"/>
              <w:right w:val="nil"/>
            </w:tcBorders>
            <w:vAlign w:val="bottom"/>
          </w:tcPr>
          <w:p w:rsidR="00335A76" w:rsidRPr="006B62D8" w:rsidRDefault="00335A76" w:rsidP="0013741C">
            <w:pPr>
              <w:rPr>
                <w:rFonts w:ascii="Times New Roman" w:hAnsi="Times New Roman"/>
                <w:sz w:val="20"/>
              </w:rPr>
            </w:pPr>
          </w:p>
        </w:tc>
      </w:tr>
      <w:tr w:rsidR="00335A76" w:rsidTr="00335A76">
        <w:trPr>
          <w:trHeight w:val="245"/>
        </w:trPr>
        <w:tc>
          <w:tcPr>
            <w:tcW w:w="1627" w:type="dxa"/>
            <w:gridSpan w:val="5"/>
            <w:tcBorders>
              <w:top w:val="nil"/>
              <w:left w:val="nil"/>
              <w:bottom w:val="nil"/>
              <w:right w:val="nil"/>
            </w:tcBorders>
            <w:vAlign w:val="bottom"/>
          </w:tcPr>
          <w:p w:rsidR="00335A76" w:rsidRDefault="00335A76" w:rsidP="006B62D8">
            <w:pPr>
              <w:rPr>
                <w:rFonts w:ascii="Times New Roman" w:hAnsi="Times New Roman"/>
                <w:sz w:val="20"/>
              </w:rPr>
            </w:pPr>
            <w:r>
              <w:rPr>
                <w:rFonts w:ascii="Times New Roman" w:hAnsi="Times New Roman"/>
                <w:sz w:val="20"/>
              </w:rPr>
              <w:t>Parent/Guardian:</w:t>
            </w:r>
          </w:p>
        </w:tc>
        <w:tc>
          <w:tcPr>
            <w:tcW w:w="9494" w:type="dxa"/>
            <w:gridSpan w:val="16"/>
            <w:tcBorders>
              <w:top w:val="nil"/>
              <w:left w:val="nil"/>
              <w:bottom w:val="single" w:sz="4" w:space="0" w:color="000000" w:themeColor="text1"/>
              <w:right w:val="nil"/>
            </w:tcBorders>
            <w:vAlign w:val="bottom"/>
          </w:tcPr>
          <w:p w:rsidR="00335A76" w:rsidRPr="006B62D8" w:rsidRDefault="00335A76" w:rsidP="0013741C">
            <w:pPr>
              <w:rPr>
                <w:rFonts w:ascii="Times New Roman" w:hAnsi="Times New Roman"/>
                <w:sz w:val="20"/>
              </w:rPr>
            </w:pPr>
          </w:p>
        </w:tc>
      </w:tr>
      <w:tr w:rsidR="00335A76" w:rsidTr="00335A76">
        <w:trPr>
          <w:trHeight w:val="245"/>
        </w:trPr>
        <w:tc>
          <w:tcPr>
            <w:tcW w:w="1352" w:type="dxa"/>
            <w:gridSpan w:val="3"/>
            <w:tcBorders>
              <w:top w:val="nil"/>
              <w:left w:val="nil"/>
              <w:bottom w:val="nil"/>
              <w:right w:val="nil"/>
            </w:tcBorders>
            <w:vAlign w:val="bottom"/>
          </w:tcPr>
          <w:p w:rsidR="00335A76" w:rsidRDefault="00335A76" w:rsidP="006B62D8">
            <w:pPr>
              <w:rPr>
                <w:rFonts w:ascii="Times New Roman" w:hAnsi="Times New Roman"/>
                <w:sz w:val="20"/>
              </w:rPr>
            </w:pPr>
            <w:r>
              <w:rPr>
                <w:rFonts w:ascii="Times New Roman" w:hAnsi="Times New Roman"/>
                <w:sz w:val="20"/>
              </w:rPr>
              <w:t>Home Phone:</w:t>
            </w:r>
          </w:p>
        </w:tc>
        <w:tc>
          <w:tcPr>
            <w:tcW w:w="2257" w:type="dxa"/>
            <w:gridSpan w:val="5"/>
            <w:tcBorders>
              <w:top w:val="nil"/>
              <w:left w:val="nil"/>
              <w:bottom w:val="single" w:sz="4" w:space="0" w:color="000000" w:themeColor="text1"/>
              <w:right w:val="nil"/>
            </w:tcBorders>
            <w:vAlign w:val="bottom"/>
          </w:tcPr>
          <w:p w:rsidR="00335A76" w:rsidRPr="006B62D8" w:rsidRDefault="00335A76" w:rsidP="0013741C">
            <w:pPr>
              <w:rPr>
                <w:rFonts w:ascii="Times New Roman" w:hAnsi="Times New Roman"/>
                <w:sz w:val="20"/>
              </w:rPr>
            </w:pPr>
          </w:p>
        </w:tc>
        <w:tc>
          <w:tcPr>
            <w:tcW w:w="1431" w:type="dxa"/>
            <w:tcBorders>
              <w:top w:val="nil"/>
              <w:left w:val="nil"/>
              <w:bottom w:val="nil"/>
              <w:right w:val="nil"/>
            </w:tcBorders>
            <w:vAlign w:val="bottom"/>
          </w:tcPr>
          <w:p w:rsidR="00335A76" w:rsidRPr="006B62D8" w:rsidRDefault="00335A76" w:rsidP="00F124B4">
            <w:pPr>
              <w:jc w:val="right"/>
              <w:rPr>
                <w:rFonts w:ascii="Times New Roman" w:hAnsi="Times New Roman"/>
                <w:sz w:val="20"/>
              </w:rPr>
            </w:pPr>
            <w:r>
              <w:rPr>
                <w:rFonts w:ascii="Times New Roman" w:hAnsi="Times New Roman"/>
                <w:sz w:val="20"/>
              </w:rPr>
              <w:t>Work Phone:</w:t>
            </w:r>
          </w:p>
        </w:tc>
        <w:tc>
          <w:tcPr>
            <w:tcW w:w="2617" w:type="dxa"/>
            <w:gridSpan w:val="5"/>
            <w:tcBorders>
              <w:top w:val="nil"/>
              <w:left w:val="nil"/>
              <w:bottom w:val="single" w:sz="4" w:space="0" w:color="000000" w:themeColor="text1"/>
              <w:right w:val="nil"/>
            </w:tcBorders>
            <w:vAlign w:val="bottom"/>
          </w:tcPr>
          <w:p w:rsidR="00335A76" w:rsidRPr="006B62D8" w:rsidRDefault="00335A76" w:rsidP="00F124B4">
            <w:pPr>
              <w:jc w:val="right"/>
              <w:rPr>
                <w:rFonts w:ascii="Times New Roman" w:hAnsi="Times New Roman"/>
                <w:sz w:val="20"/>
              </w:rPr>
            </w:pPr>
          </w:p>
        </w:tc>
        <w:tc>
          <w:tcPr>
            <w:tcW w:w="1350" w:type="dxa"/>
            <w:gridSpan w:val="5"/>
            <w:tcBorders>
              <w:top w:val="nil"/>
              <w:left w:val="nil"/>
              <w:bottom w:val="nil"/>
              <w:right w:val="nil"/>
            </w:tcBorders>
            <w:vAlign w:val="bottom"/>
          </w:tcPr>
          <w:p w:rsidR="00335A76" w:rsidRDefault="00335A76" w:rsidP="00FE1555">
            <w:pPr>
              <w:rPr>
                <w:rFonts w:ascii="Times New Roman" w:hAnsi="Times New Roman"/>
                <w:sz w:val="20"/>
              </w:rPr>
            </w:pPr>
            <w:r>
              <w:rPr>
                <w:rFonts w:ascii="Times New Roman" w:hAnsi="Times New Roman"/>
                <w:sz w:val="20"/>
              </w:rPr>
              <w:t>Other Phone:</w:t>
            </w:r>
          </w:p>
        </w:tc>
        <w:tc>
          <w:tcPr>
            <w:tcW w:w="2114" w:type="dxa"/>
            <w:gridSpan w:val="2"/>
            <w:tcBorders>
              <w:top w:val="nil"/>
              <w:left w:val="nil"/>
              <w:bottom w:val="single" w:sz="4" w:space="0" w:color="000000" w:themeColor="text1"/>
              <w:right w:val="nil"/>
            </w:tcBorders>
            <w:vAlign w:val="bottom"/>
          </w:tcPr>
          <w:p w:rsidR="00335A76" w:rsidRPr="006B62D8" w:rsidRDefault="00335A76" w:rsidP="0013741C">
            <w:pPr>
              <w:rPr>
                <w:rFonts w:ascii="Times New Roman" w:hAnsi="Times New Roman"/>
                <w:sz w:val="20"/>
              </w:rPr>
            </w:pPr>
          </w:p>
        </w:tc>
      </w:tr>
      <w:tr w:rsidR="00335A76" w:rsidTr="0065570B">
        <w:trPr>
          <w:trHeight w:val="70"/>
        </w:trPr>
        <w:tc>
          <w:tcPr>
            <w:tcW w:w="11121" w:type="dxa"/>
            <w:gridSpan w:val="21"/>
            <w:tcBorders>
              <w:top w:val="nil"/>
              <w:left w:val="nil"/>
              <w:bottom w:val="thinThickSmallGap" w:sz="12" w:space="0" w:color="auto"/>
              <w:right w:val="nil"/>
            </w:tcBorders>
            <w:vAlign w:val="bottom"/>
          </w:tcPr>
          <w:p w:rsidR="00335A76" w:rsidRPr="00380201" w:rsidRDefault="00335A76" w:rsidP="005F0945">
            <w:pPr>
              <w:rPr>
                <w:rFonts w:ascii="Times New Roman" w:hAnsi="Times New Roman"/>
                <w:sz w:val="8"/>
                <w:szCs w:val="8"/>
              </w:rPr>
            </w:pPr>
          </w:p>
        </w:tc>
      </w:tr>
      <w:tr w:rsidR="00335A76" w:rsidTr="00FE1555">
        <w:trPr>
          <w:trHeight w:val="144"/>
        </w:trPr>
        <w:tc>
          <w:tcPr>
            <w:tcW w:w="11121" w:type="dxa"/>
            <w:gridSpan w:val="21"/>
            <w:tcBorders>
              <w:top w:val="thinThickSmallGap" w:sz="12" w:space="0" w:color="auto"/>
              <w:left w:val="nil"/>
              <w:bottom w:val="thickThinSmallGap" w:sz="12" w:space="0" w:color="auto"/>
              <w:right w:val="nil"/>
            </w:tcBorders>
            <w:vAlign w:val="center"/>
          </w:tcPr>
          <w:p w:rsidR="00335A76" w:rsidRPr="00380201" w:rsidRDefault="00335A76" w:rsidP="00766F63">
            <w:pPr>
              <w:jc w:val="center"/>
              <w:rPr>
                <w:rFonts w:ascii="Times New Roman" w:hAnsi="Times New Roman"/>
                <w:b/>
                <w:caps/>
                <w:sz w:val="20"/>
              </w:rPr>
            </w:pPr>
            <w:r>
              <w:rPr>
                <w:rFonts w:ascii="Times New Roman" w:hAnsi="Times New Roman"/>
                <w:b/>
                <w:caps/>
                <w:sz w:val="20"/>
              </w:rPr>
              <w:t>background: hearing equipment, SERVICES</w:t>
            </w:r>
          </w:p>
        </w:tc>
      </w:tr>
      <w:tr w:rsidR="00335A76" w:rsidTr="00C20FC0">
        <w:trPr>
          <w:trHeight w:val="948"/>
        </w:trPr>
        <w:tc>
          <w:tcPr>
            <w:tcW w:w="11121" w:type="dxa"/>
            <w:gridSpan w:val="21"/>
            <w:tcBorders>
              <w:top w:val="thickThinSmallGap" w:sz="12" w:space="0" w:color="auto"/>
              <w:left w:val="nil"/>
              <w:bottom w:val="dotted" w:sz="4" w:space="0" w:color="auto"/>
              <w:right w:val="nil"/>
            </w:tcBorders>
            <w:vAlign w:val="center"/>
          </w:tcPr>
          <w:p w:rsidR="00335A76" w:rsidRPr="006B62D8" w:rsidRDefault="00335A76" w:rsidP="00C20FC0">
            <w:pPr>
              <w:jc w:val="both"/>
              <w:rPr>
                <w:rFonts w:ascii="Times New Roman" w:hAnsi="Times New Roman"/>
                <w:sz w:val="20"/>
              </w:rPr>
            </w:pPr>
            <w:r>
              <w:rPr>
                <w:rFonts w:ascii="Times New Roman" w:hAnsi="Times New Roman"/>
                <w:sz w:val="20"/>
              </w:rPr>
              <w:t>List any important changes (changes in placement, services, health, ENT surgeries, lost or broken hearing aids, lost or broken classroom amplification equipment, family issues, etc.) that have occurred since the initial audiological referral or during the last school year.</w:t>
            </w:r>
          </w:p>
        </w:tc>
      </w:tr>
      <w:tr w:rsidR="00335A76" w:rsidTr="00526626">
        <w:trPr>
          <w:trHeight w:val="6920"/>
        </w:trPr>
        <w:tc>
          <w:tcPr>
            <w:tcW w:w="11121" w:type="dxa"/>
            <w:gridSpan w:val="21"/>
            <w:tcBorders>
              <w:top w:val="dotted" w:sz="4" w:space="0" w:color="auto"/>
              <w:left w:val="dotted" w:sz="4" w:space="0" w:color="auto"/>
              <w:bottom w:val="dotted" w:sz="4" w:space="0" w:color="auto"/>
              <w:right w:val="dotted" w:sz="4" w:space="0" w:color="auto"/>
            </w:tcBorders>
            <w:tcMar>
              <w:top w:w="72" w:type="dxa"/>
              <w:left w:w="115" w:type="dxa"/>
              <w:bottom w:w="72" w:type="dxa"/>
              <w:right w:w="115" w:type="dxa"/>
            </w:tcMar>
          </w:tcPr>
          <w:p w:rsidR="00335A76" w:rsidRDefault="00335A76" w:rsidP="00C20FC0">
            <w:pPr>
              <w:jc w:val="both"/>
              <w:rPr>
                <w:rFonts w:ascii="Times New Roman" w:hAnsi="Times New Roman"/>
                <w:sz w:val="20"/>
              </w:rPr>
            </w:pPr>
          </w:p>
        </w:tc>
      </w:tr>
      <w:tr w:rsidR="00335A76" w:rsidTr="00C20FC0">
        <w:trPr>
          <w:trHeight w:val="245"/>
        </w:trPr>
        <w:tc>
          <w:tcPr>
            <w:tcW w:w="11121" w:type="dxa"/>
            <w:gridSpan w:val="21"/>
            <w:tcBorders>
              <w:top w:val="dotted" w:sz="4" w:space="0" w:color="auto"/>
              <w:left w:val="nil"/>
              <w:bottom w:val="single" w:sz="4" w:space="0" w:color="auto"/>
              <w:right w:val="nil"/>
            </w:tcBorders>
            <w:vAlign w:val="bottom"/>
          </w:tcPr>
          <w:p w:rsidR="00335A76" w:rsidRDefault="00335A76" w:rsidP="00617C7F">
            <w:pPr>
              <w:rPr>
                <w:rFonts w:ascii="Times New Roman" w:hAnsi="Times New Roman"/>
                <w:sz w:val="20"/>
              </w:rPr>
            </w:pPr>
          </w:p>
        </w:tc>
      </w:tr>
      <w:tr w:rsidR="00335A76" w:rsidTr="00C20FC0">
        <w:trPr>
          <w:trHeight w:val="341"/>
        </w:trPr>
        <w:tc>
          <w:tcPr>
            <w:tcW w:w="11121" w:type="dxa"/>
            <w:gridSpan w:val="21"/>
            <w:tcBorders>
              <w:top w:val="single" w:sz="4" w:space="0" w:color="auto"/>
              <w:left w:val="single" w:sz="4" w:space="0" w:color="auto"/>
              <w:bottom w:val="single" w:sz="4" w:space="0" w:color="auto"/>
              <w:right w:val="single" w:sz="4" w:space="0" w:color="auto"/>
            </w:tcBorders>
            <w:shd w:val="solid" w:color="auto" w:fill="auto"/>
            <w:tcMar>
              <w:top w:w="72" w:type="dxa"/>
              <w:left w:w="115" w:type="dxa"/>
              <w:bottom w:w="72" w:type="dxa"/>
              <w:right w:w="115" w:type="dxa"/>
            </w:tcMar>
            <w:vAlign w:val="center"/>
          </w:tcPr>
          <w:p w:rsidR="00335A76" w:rsidRPr="00C20FC0" w:rsidRDefault="00526626" w:rsidP="00526626">
            <w:pPr>
              <w:jc w:val="center"/>
              <w:rPr>
                <w:rFonts w:ascii="Times New Roman" w:hAnsi="Times New Roman"/>
                <w:b/>
                <w:caps/>
                <w:sz w:val="20"/>
              </w:rPr>
            </w:pPr>
            <w:r>
              <w:rPr>
                <w:rFonts w:ascii="Times New Roman" w:hAnsi="Times New Roman"/>
                <w:b/>
                <w:caps/>
                <w:sz w:val="20"/>
              </w:rPr>
              <w:t xml:space="preserve">PLEASE </w:t>
            </w:r>
            <w:r w:rsidR="00335A76" w:rsidRPr="00C20FC0">
              <w:rPr>
                <w:rFonts w:ascii="Times New Roman" w:hAnsi="Times New Roman"/>
                <w:b/>
                <w:caps/>
                <w:sz w:val="20"/>
              </w:rPr>
              <w:t>attach the Consent for Assessment form (D/M 66) to complete the</w:t>
            </w:r>
            <w:r>
              <w:rPr>
                <w:rFonts w:ascii="Times New Roman" w:hAnsi="Times New Roman"/>
                <w:b/>
                <w:caps/>
                <w:sz w:val="20"/>
              </w:rPr>
              <w:t xml:space="preserve"> </w:t>
            </w:r>
            <w:r w:rsidR="00335A76" w:rsidRPr="00C20FC0">
              <w:rPr>
                <w:rFonts w:ascii="Times New Roman" w:hAnsi="Times New Roman"/>
                <w:b/>
                <w:caps/>
                <w:sz w:val="20"/>
              </w:rPr>
              <w:t xml:space="preserve"> Annual Audiological Request packet</w:t>
            </w:r>
          </w:p>
        </w:tc>
      </w:tr>
      <w:tr w:rsidR="00335A76" w:rsidTr="00C20FC0">
        <w:trPr>
          <w:trHeight w:val="245"/>
        </w:trPr>
        <w:tc>
          <w:tcPr>
            <w:tcW w:w="11121" w:type="dxa"/>
            <w:gridSpan w:val="21"/>
            <w:tcBorders>
              <w:top w:val="single" w:sz="4" w:space="0" w:color="auto"/>
              <w:left w:val="nil"/>
              <w:bottom w:val="nil"/>
              <w:right w:val="nil"/>
            </w:tcBorders>
            <w:vAlign w:val="bottom"/>
          </w:tcPr>
          <w:p w:rsidR="00335A76" w:rsidRDefault="00335A76" w:rsidP="00617C7F">
            <w:pPr>
              <w:rPr>
                <w:rFonts w:ascii="Times New Roman" w:hAnsi="Times New Roman"/>
                <w:sz w:val="20"/>
              </w:rPr>
            </w:pPr>
          </w:p>
        </w:tc>
      </w:tr>
      <w:tr w:rsidR="00335A76" w:rsidTr="00617C7F">
        <w:trPr>
          <w:trHeight w:val="245"/>
        </w:trPr>
        <w:tc>
          <w:tcPr>
            <w:tcW w:w="11121" w:type="dxa"/>
            <w:gridSpan w:val="21"/>
            <w:tcBorders>
              <w:top w:val="nil"/>
              <w:left w:val="nil"/>
              <w:bottom w:val="nil"/>
              <w:right w:val="nil"/>
            </w:tcBorders>
            <w:vAlign w:val="bottom"/>
          </w:tcPr>
          <w:p w:rsidR="00335A76" w:rsidRDefault="00335A76" w:rsidP="00617C7F">
            <w:pPr>
              <w:rPr>
                <w:rFonts w:ascii="Times New Roman" w:hAnsi="Times New Roman"/>
                <w:sz w:val="20"/>
              </w:rPr>
            </w:pPr>
          </w:p>
        </w:tc>
      </w:tr>
      <w:tr w:rsidR="00335A76" w:rsidTr="00335A76">
        <w:trPr>
          <w:trHeight w:val="245"/>
        </w:trPr>
        <w:tc>
          <w:tcPr>
            <w:tcW w:w="3609" w:type="dxa"/>
            <w:gridSpan w:val="8"/>
            <w:tcBorders>
              <w:top w:val="nil"/>
              <w:left w:val="nil"/>
              <w:bottom w:val="nil"/>
              <w:right w:val="nil"/>
            </w:tcBorders>
            <w:vAlign w:val="bottom"/>
          </w:tcPr>
          <w:p w:rsidR="00335A76" w:rsidRDefault="00335A76" w:rsidP="00617C7F">
            <w:pPr>
              <w:rPr>
                <w:rFonts w:ascii="Times New Roman" w:hAnsi="Times New Roman"/>
                <w:sz w:val="20"/>
              </w:rPr>
            </w:pPr>
            <w:r>
              <w:rPr>
                <w:rFonts w:ascii="Times New Roman" w:hAnsi="Times New Roman"/>
                <w:sz w:val="20"/>
              </w:rPr>
              <w:t>Director of Special Education Signature:</w:t>
            </w:r>
          </w:p>
        </w:tc>
        <w:tc>
          <w:tcPr>
            <w:tcW w:w="4498" w:type="dxa"/>
            <w:gridSpan w:val="8"/>
            <w:tcBorders>
              <w:top w:val="nil"/>
              <w:left w:val="nil"/>
              <w:bottom w:val="single" w:sz="4" w:space="0" w:color="auto"/>
              <w:right w:val="nil"/>
            </w:tcBorders>
            <w:vAlign w:val="bottom"/>
          </w:tcPr>
          <w:p w:rsidR="00335A76" w:rsidRDefault="00335A76" w:rsidP="00617C7F">
            <w:pPr>
              <w:rPr>
                <w:rFonts w:ascii="Times New Roman" w:hAnsi="Times New Roman"/>
                <w:sz w:val="20"/>
              </w:rPr>
            </w:pPr>
          </w:p>
        </w:tc>
        <w:tc>
          <w:tcPr>
            <w:tcW w:w="720" w:type="dxa"/>
            <w:gridSpan w:val="2"/>
            <w:tcBorders>
              <w:top w:val="nil"/>
              <w:left w:val="nil"/>
              <w:bottom w:val="nil"/>
              <w:right w:val="nil"/>
            </w:tcBorders>
            <w:vAlign w:val="bottom"/>
          </w:tcPr>
          <w:p w:rsidR="00335A76" w:rsidRDefault="00335A76" w:rsidP="00617C7F">
            <w:pPr>
              <w:rPr>
                <w:rFonts w:ascii="Times New Roman" w:hAnsi="Times New Roman"/>
                <w:sz w:val="20"/>
              </w:rPr>
            </w:pPr>
            <w:r>
              <w:rPr>
                <w:rFonts w:ascii="Times New Roman" w:hAnsi="Times New Roman"/>
                <w:sz w:val="20"/>
              </w:rPr>
              <w:t>Date:</w:t>
            </w:r>
          </w:p>
        </w:tc>
        <w:tc>
          <w:tcPr>
            <w:tcW w:w="2294" w:type="dxa"/>
            <w:gridSpan w:val="3"/>
            <w:tcBorders>
              <w:top w:val="nil"/>
              <w:left w:val="nil"/>
              <w:bottom w:val="single" w:sz="4" w:space="0" w:color="auto"/>
              <w:right w:val="nil"/>
            </w:tcBorders>
            <w:vAlign w:val="bottom"/>
          </w:tcPr>
          <w:p w:rsidR="00335A76" w:rsidRDefault="00335A76" w:rsidP="00617C7F">
            <w:pPr>
              <w:rPr>
                <w:rFonts w:ascii="Times New Roman" w:hAnsi="Times New Roman"/>
                <w:sz w:val="20"/>
              </w:rPr>
            </w:pPr>
          </w:p>
        </w:tc>
      </w:tr>
    </w:tbl>
    <w:p w:rsidR="0013741C" w:rsidRDefault="0013741C" w:rsidP="002B3C04">
      <w:pPr>
        <w:jc w:val="center"/>
      </w:pPr>
    </w:p>
    <w:sectPr w:rsidR="0013741C" w:rsidSect="0013741C">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A76" w:rsidRDefault="00335A76" w:rsidP="0013741C">
      <w:r>
        <w:separator/>
      </w:r>
    </w:p>
  </w:endnote>
  <w:endnote w:type="continuationSeparator" w:id="0">
    <w:p w:rsidR="00335A76" w:rsidRDefault="00335A76" w:rsidP="00137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A76" w:rsidRPr="000F031A" w:rsidRDefault="008100EE">
    <w:pPr>
      <w:pStyle w:val="Footer"/>
      <w:rPr>
        <w:rFonts w:ascii="Times New Roman" w:hAnsi="Times New Roman"/>
        <w:b/>
      </w:rPr>
    </w:pPr>
    <w:r>
      <w:rPr>
        <w:rFonts w:ascii="Times New Roman" w:hAnsi="Times New Roman"/>
        <w:b/>
      </w:rPr>
      <w:t>D/M 108A Rev. 09/14</w:t>
    </w:r>
    <w:r w:rsidR="00335A76" w:rsidRPr="000F031A">
      <w:rPr>
        <w:rFonts w:ascii="Times New Roman" w:hAnsi="Times New Roman"/>
        <w:b/>
      </w:rPr>
      <w:ptab w:relativeTo="margin" w:alignment="center" w:leader="none"/>
    </w:r>
    <w:r w:rsidR="00335A76" w:rsidRPr="000F031A">
      <w:rPr>
        <w:rFonts w:ascii="Times New Roman" w:hAnsi="Times New Roman"/>
        <w:b/>
      </w:rPr>
      <w:ptab w:relativeTo="margin" w:alignment="right" w:leader="none"/>
    </w:r>
    <w:r w:rsidR="00335A76" w:rsidRPr="000F031A">
      <w:rPr>
        <w:rFonts w:ascii="Times New Roman" w:hAnsi="Times New Roman"/>
        <w:b/>
      </w:rPr>
      <w:t>Page 1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A76" w:rsidRDefault="00335A76" w:rsidP="0013741C">
      <w:r>
        <w:separator/>
      </w:r>
    </w:p>
  </w:footnote>
  <w:footnote w:type="continuationSeparator" w:id="0">
    <w:p w:rsidR="00335A76" w:rsidRDefault="00335A76" w:rsidP="001374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9594B"/>
    <w:multiLevelType w:val="hybridMultilevel"/>
    <w:tmpl w:val="34F03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8C691B"/>
    <w:multiLevelType w:val="hybridMultilevel"/>
    <w:tmpl w:val="68260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1369A4"/>
    <w:multiLevelType w:val="hybridMultilevel"/>
    <w:tmpl w:val="0F020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41C"/>
    <w:rsid w:val="0009293D"/>
    <w:rsid w:val="00097E94"/>
    <w:rsid w:val="000B573B"/>
    <w:rsid w:val="000D53AF"/>
    <w:rsid w:val="000F031A"/>
    <w:rsid w:val="000F1B0C"/>
    <w:rsid w:val="00112EF0"/>
    <w:rsid w:val="0013741C"/>
    <w:rsid w:val="001377DE"/>
    <w:rsid w:val="001728DB"/>
    <w:rsid w:val="00197411"/>
    <w:rsid w:val="002358E6"/>
    <w:rsid w:val="00246FC7"/>
    <w:rsid w:val="002B3C04"/>
    <w:rsid w:val="002E6D1C"/>
    <w:rsid w:val="00317C48"/>
    <w:rsid w:val="00335A76"/>
    <w:rsid w:val="00340942"/>
    <w:rsid w:val="00380201"/>
    <w:rsid w:val="003B41A0"/>
    <w:rsid w:val="003F69B3"/>
    <w:rsid w:val="00421936"/>
    <w:rsid w:val="0043029F"/>
    <w:rsid w:val="00465ABB"/>
    <w:rsid w:val="00496420"/>
    <w:rsid w:val="004B3707"/>
    <w:rsid w:val="004C0E0F"/>
    <w:rsid w:val="005028F5"/>
    <w:rsid w:val="00523F02"/>
    <w:rsid w:val="00526626"/>
    <w:rsid w:val="00554409"/>
    <w:rsid w:val="00585277"/>
    <w:rsid w:val="005E15E6"/>
    <w:rsid w:val="005F0945"/>
    <w:rsid w:val="006020FD"/>
    <w:rsid w:val="00617C7F"/>
    <w:rsid w:val="0065570B"/>
    <w:rsid w:val="00657636"/>
    <w:rsid w:val="006B0C01"/>
    <w:rsid w:val="006B62D8"/>
    <w:rsid w:val="006E35D5"/>
    <w:rsid w:val="0070315F"/>
    <w:rsid w:val="00733072"/>
    <w:rsid w:val="00737C89"/>
    <w:rsid w:val="00741A95"/>
    <w:rsid w:val="007466BE"/>
    <w:rsid w:val="00766F63"/>
    <w:rsid w:val="0078054B"/>
    <w:rsid w:val="00796865"/>
    <w:rsid w:val="007F4CFA"/>
    <w:rsid w:val="008100EE"/>
    <w:rsid w:val="008124AE"/>
    <w:rsid w:val="0085320A"/>
    <w:rsid w:val="00867079"/>
    <w:rsid w:val="0091309C"/>
    <w:rsid w:val="00942B30"/>
    <w:rsid w:val="009957B1"/>
    <w:rsid w:val="009A744A"/>
    <w:rsid w:val="009F70EC"/>
    <w:rsid w:val="00A33222"/>
    <w:rsid w:val="00A370B8"/>
    <w:rsid w:val="00A4608B"/>
    <w:rsid w:val="00A46B69"/>
    <w:rsid w:val="00A90D49"/>
    <w:rsid w:val="00A96A67"/>
    <w:rsid w:val="00AC7E57"/>
    <w:rsid w:val="00AD4266"/>
    <w:rsid w:val="00AF1308"/>
    <w:rsid w:val="00B0720B"/>
    <w:rsid w:val="00B16D66"/>
    <w:rsid w:val="00B22156"/>
    <w:rsid w:val="00B90533"/>
    <w:rsid w:val="00B915AB"/>
    <w:rsid w:val="00BC766C"/>
    <w:rsid w:val="00BF4D6B"/>
    <w:rsid w:val="00C20FC0"/>
    <w:rsid w:val="00C3043B"/>
    <w:rsid w:val="00C35D3E"/>
    <w:rsid w:val="00C82253"/>
    <w:rsid w:val="00C95C3B"/>
    <w:rsid w:val="00CA3D15"/>
    <w:rsid w:val="00CB208C"/>
    <w:rsid w:val="00CB4CD1"/>
    <w:rsid w:val="00CC270C"/>
    <w:rsid w:val="00D2425F"/>
    <w:rsid w:val="00D335A7"/>
    <w:rsid w:val="00D6488B"/>
    <w:rsid w:val="00D665F3"/>
    <w:rsid w:val="00D912E3"/>
    <w:rsid w:val="00D971D3"/>
    <w:rsid w:val="00DD1E00"/>
    <w:rsid w:val="00DF3B06"/>
    <w:rsid w:val="00E360F0"/>
    <w:rsid w:val="00E61157"/>
    <w:rsid w:val="00E76FF8"/>
    <w:rsid w:val="00E94057"/>
    <w:rsid w:val="00EC4AB0"/>
    <w:rsid w:val="00EE5D6E"/>
    <w:rsid w:val="00F124B4"/>
    <w:rsid w:val="00F201DA"/>
    <w:rsid w:val="00F401BE"/>
    <w:rsid w:val="00F724B7"/>
    <w:rsid w:val="00F85180"/>
    <w:rsid w:val="00F96783"/>
    <w:rsid w:val="00FB511F"/>
    <w:rsid w:val="00FE1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41C"/>
    <w:pPr>
      <w:widowControl w:val="0"/>
      <w:ind w:left="0" w:firstLine="0"/>
    </w:pPr>
    <w:rPr>
      <w:rFonts w:ascii="Univers" w:eastAsia="Times New Roman" w:hAnsi="Univers" w:cs="Times New Roman"/>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741C"/>
    <w:pPr>
      <w:tabs>
        <w:tab w:val="center" w:pos="4680"/>
        <w:tab w:val="right" w:pos="9360"/>
      </w:tabs>
    </w:pPr>
  </w:style>
  <w:style w:type="character" w:customStyle="1" w:styleId="HeaderChar">
    <w:name w:val="Header Char"/>
    <w:basedOn w:val="DefaultParagraphFont"/>
    <w:link w:val="Header"/>
    <w:uiPriority w:val="99"/>
    <w:rsid w:val="0013741C"/>
  </w:style>
  <w:style w:type="paragraph" w:styleId="Footer">
    <w:name w:val="footer"/>
    <w:basedOn w:val="Normal"/>
    <w:link w:val="FooterChar"/>
    <w:uiPriority w:val="99"/>
    <w:unhideWhenUsed/>
    <w:rsid w:val="0013741C"/>
    <w:pPr>
      <w:tabs>
        <w:tab w:val="center" w:pos="4680"/>
        <w:tab w:val="right" w:pos="9360"/>
      </w:tabs>
    </w:pPr>
  </w:style>
  <w:style w:type="character" w:customStyle="1" w:styleId="FooterChar">
    <w:name w:val="Footer Char"/>
    <w:basedOn w:val="DefaultParagraphFont"/>
    <w:link w:val="Footer"/>
    <w:uiPriority w:val="99"/>
    <w:rsid w:val="0013741C"/>
  </w:style>
  <w:style w:type="paragraph" w:styleId="BalloonText">
    <w:name w:val="Balloon Text"/>
    <w:basedOn w:val="Normal"/>
    <w:link w:val="BalloonTextChar"/>
    <w:uiPriority w:val="99"/>
    <w:semiHidden/>
    <w:unhideWhenUsed/>
    <w:rsid w:val="0013741C"/>
    <w:rPr>
      <w:rFonts w:ascii="Tahoma" w:hAnsi="Tahoma" w:cs="Tahoma"/>
      <w:szCs w:val="16"/>
    </w:rPr>
  </w:style>
  <w:style w:type="character" w:customStyle="1" w:styleId="BalloonTextChar">
    <w:name w:val="Balloon Text Char"/>
    <w:basedOn w:val="DefaultParagraphFont"/>
    <w:link w:val="BalloonText"/>
    <w:uiPriority w:val="99"/>
    <w:semiHidden/>
    <w:rsid w:val="0013741C"/>
    <w:rPr>
      <w:rFonts w:ascii="Tahoma" w:hAnsi="Tahoma" w:cs="Tahoma"/>
      <w:sz w:val="16"/>
      <w:szCs w:val="16"/>
    </w:rPr>
  </w:style>
  <w:style w:type="table" w:styleId="TableGrid">
    <w:name w:val="Table Grid"/>
    <w:basedOn w:val="TableNormal"/>
    <w:uiPriority w:val="59"/>
    <w:rsid w:val="0013741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76F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41C"/>
    <w:pPr>
      <w:widowControl w:val="0"/>
      <w:ind w:left="0" w:firstLine="0"/>
    </w:pPr>
    <w:rPr>
      <w:rFonts w:ascii="Univers" w:eastAsia="Times New Roman" w:hAnsi="Univers" w:cs="Times New Roman"/>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741C"/>
    <w:pPr>
      <w:tabs>
        <w:tab w:val="center" w:pos="4680"/>
        <w:tab w:val="right" w:pos="9360"/>
      </w:tabs>
    </w:pPr>
  </w:style>
  <w:style w:type="character" w:customStyle="1" w:styleId="HeaderChar">
    <w:name w:val="Header Char"/>
    <w:basedOn w:val="DefaultParagraphFont"/>
    <w:link w:val="Header"/>
    <w:uiPriority w:val="99"/>
    <w:rsid w:val="0013741C"/>
  </w:style>
  <w:style w:type="paragraph" w:styleId="Footer">
    <w:name w:val="footer"/>
    <w:basedOn w:val="Normal"/>
    <w:link w:val="FooterChar"/>
    <w:uiPriority w:val="99"/>
    <w:unhideWhenUsed/>
    <w:rsid w:val="0013741C"/>
    <w:pPr>
      <w:tabs>
        <w:tab w:val="center" w:pos="4680"/>
        <w:tab w:val="right" w:pos="9360"/>
      </w:tabs>
    </w:pPr>
  </w:style>
  <w:style w:type="character" w:customStyle="1" w:styleId="FooterChar">
    <w:name w:val="Footer Char"/>
    <w:basedOn w:val="DefaultParagraphFont"/>
    <w:link w:val="Footer"/>
    <w:uiPriority w:val="99"/>
    <w:rsid w:val="0013741C"/>
  </w:style>
  <w:style w:type="paragraph" w:styleId="BalloonText">
    <w:name w:val="Balloon Text"/>
    <w:basedOn w:val="Normal"/>
    <w:link w:val="BalloonTextChar"/>
    <w:uiPriority w:val="99"/>
    <w:semiHidden/>
    <w:unhideWhenUsed/>
    <w:rsid w:val="0013741C"/>
    <w:rPr>
      <w:rFonts w:ascii="Tahoma" w:hAnsi="Tahoma" w:cs="Tahoma"/>
      <w:szCs w:val="16"/>
    </w:rPr>
  </w:style>
  <w:style w:type="character" w:customStyle="1" w:styleId="BalloonTextChar">
    <w:name w:val="Balloon Text Char"/>
    <w:basedOn w:val="DefaultParagraphFont"/>
    <w:link w:val="BalloonText"/>
    <w:uiPriority w:val="99"/>
    <w:semiHidden/>
    <w:rsid w:val="0013741C"/>
    <w:rPr>
      <w:rFonts w:ascii="Tahoma" w:hAnsi="Tahoma" w:cs="Tahoma"/>
      <w:sz w:val="16"/>
      <w:szCs w:val="16"/>
    </w:rPr>
  </w:style>
  <w:style w:type="table" w:styleId="TableGrid">
    <w:name w:val="Table Grid"/>
    <w:basedOn w:val="TableNormal"/>
    <w:uiPriority w:val="59"/>
    <w:rsid w:val="0013741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76F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Maurica Manibusan</dc:creator>
  <cp:lastModifiedBy>Zachary Gutierrez</cp:lastModifiedBy>
  <cp:revision>2</cp:revision>
  <cp:lastPrinted>2011-07-25T23:42:00Z</cp:lastPrinted>
  <dcterms:created xsi:type="dcterms:W3CDTF">2014-09-30T19:57:00Z</dcterms:created>
  <dcterms:modified xsi:type="dcterms:W3CDTF">2014-09-30T19:57:00Z</dcterms:modified>
</cp:coreProperties>
</file>